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3D" w:rsidRDefault="00201E3D" w:rsidP="00201E3D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E3D" w:rsidRDefault="00201E3D" w:rsidP="00201E3D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СОВЕТ</w:t>
      </w:r>
    </w:p>
    <w:p w:rsidR="00201E3D" w:rsidRDefault="00201E3D" w:rsidP="00201E3D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201E3D" w:rsidRDefault="00201E3D" w:rsidP="00201E3D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РОВЕНСКОГО МУНИЦИПАЛЬНОГО РАЙОНА</w:t>
      </w:r>
    </w:p>
    <w:p w:rsidR="00201E3D" w:rsidRDefault="00201E3D" w:rsidP="00201E3D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САРАТОВСКОЙ ОБЛАСТИ</w:t>
      </w:r>
    </w:p>
    <w:p w:rsidR="00201E3D" w:rsidRDefault="00201E3D" w:rsidP="00201E3D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ПЯТОГО СОЗЫВА</w:t>
      </w:r>
    </w:p>
    <w:p w:rsidR="00201E3D" w:rsidRDefault="00201E3D" w:rsidP="00201E3D">
      <w:pPr>
        <w:ind w:left="-720"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01E3D" w:rsidRDefault="00201E3D" w:rsidP="00201E3D">
      <w:pPr>
        <w:rPr>
          <w:sz w:val="20"/>
          <w:szCs w:val="20"/>
        </w:rPr>
      </w:pPr>
    </w:p>
    <w:p w:rsidR="00201E3D" w:rsidRDefault="00750939" w:rsidP="00201E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01.11</w:t>
      </w:r>
      <w:r w:rsidR="00201E3D">
        <w:rPr>
          <w:b/>
          <w:sz w:val="28"/>
          <w:szCs w:val="28"/>
        </w:rPr>
        <w:t>.2021г.</w:t>
      </w:r>
      <w:r w:rsidR="00201E3D">
        <w:rPr>
          <w:b/>
          <w:sz w:val="28"/>
          <w:szCs w:val="28"/>
        </w:rPr>
        <w:tab/>
      </w:r>
      <w:r w:rsidR="00201E3D">
        <w:rPr>
          <w:b/>
          <w:sz w:val="28"/>
          <w:szCs w:val="28"/>
        </w:rPr>
        <w:tab/>
      </w:r>
      <w:r w:rsidR="00201E3D">
        <w:rPr>
          <w:b/>
          <w:sz w:val="28"/>
          <w:szCs w:val="28"/>
        </w:rPr>
        <w:tab/>
      </w:r>
      <w:r w:rsidR="00201E3D">
        <w:rPr>
          <w:b/>
          <w:sz w:val="28"/>
          <w:szCs w:val="28"/>
        </w:rPr>
        <w:tab/>
        <w:t xml:space="preserve"> № 11</w:t>
      </w:r>
      <w:r w:rsidR="00201E3D">
        <w:rPr>
          <w:b/>
          <w:sz w:val="28"/>
          <w:szCs w:val="28"/>
        </w:rPr>
        <w:tab/>
      </w:r>
      <w:r w:rsidR="00201E3D">
        <w:rPr>
          <w:b/>
          <w:sz w:val="28"/>
          <w:szCs w:val="28"/>
        </w:rPr>
        <w:tab/>
      </w:r>
      <w:r w:rsidR="00201E3D">
        <w:rPr>
          <w:b/>
          <w:sz w:val="28"/>
          <w:szCs w:val="28"/>
        </w:rPr>
        <w:tab/>
        <w:t xml:space="preserve">                     с. </w:t>
      </w:r>
      <w:proofErr w:type="spellStart"/>
      <w:r w:rsidR="00201E3D">
        <w:rPr>
          <w:b/>
          <w:sz w:val="28"/>
          <w:szCs w:val="28"/>
        </w:rPr>
        <w:t>Кочетное</w:t>
      </w:r>
      <w:proofErr w:type="spellEnd"/>
    </w:p>
    <w:p w:rsidR="00201E3D" w:rsidRDefault="00201E3D" w:rsidP="00201E3D">
      <w:pPr>
        <w:rPr>
          <w:b/>
          <w:sz w:val="28"/>
          <w:szCs w:val="28"/>
        </w:rPr>
      </w:pPr>
    </w:p>
    <w:p w:rsidR="00201E3D" w:rsidRDefault="00201E3D" w:rsidP="00201E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</w:t>
      </w:r>
      <w:r w:rsidR="00AC588C">
        <w:rPr>
          <w:b/>
          <w:sz w:val="28"/>
          <w:szCs w:val="28"/>
        </w:rPr>
        <w:t>ении перечня имущества, принима</w:t>
      </w:r>
      <w:r>
        <w:rPr>
          <w:b/>
          <w:sz w:val="28"/>
          <w:szCs w:val="28"/>
        </w:rPr>
        <w:t>емого из собственности</w:t>
      </w:r>
    </w:p>
    <w:p w:rsidR="00201E3D" w:rsidRDefault="00201E3D" w:rsidP="00201E3D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201E3D" w:rsidRDefault="00201E3D" w:rsidP="00201E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Кочетновского муниципального образования</w:t>
      </w:r>
    </w:p>
    <w:p w:rsidR="00201E3D" w:rsidRDefault="00201E3D" w:rsidP="00201E3D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201E3D" w:rsidRDefault="00201E3D" w:rsidP="00201E3D">
      <w:pPr>
        <w:rPr>
          <w:sz w:val="28"/>
          <w:szCs w:val="28"/>
        </w:rPr>
      </w:pPr>
    </w:p>
    <w:p w:rsidR="00201E3D" w:rsidRDefault="00201E3D" w:rsidP="00201E3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6 октября 2003 года № </w:t>
      </w:r>
      <w:proofErr w:type="gramStart"/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 Закона Саратовской области от 30 сентября 2014 года № 108-ЗСО «О вопросах местного значения сельских поселений Саратовской области», Закона Саратовской области от 29 сентября 2021 года №94-ЗСО «О внесении изменений  в статью 1 Закона Саратовской области «О вопросах местного значения сельских поселений Саратовской области», Совет Кочетновского муниципального образования </w:t>
      </w:r>
      <w:r>
        <w:rPr>
          <w:b/>
          <w:sz w:val="28"/>
          <w:szCs w:val="28"/>
        </w:rPr>
        <w:t>РЕШИЛ:</w:t>
      </w:r>
      <w:proofErr w:type="gramEnd"/>
    </w:p>
    <w:p w:rsidR="00201E3D" w:rsidRDefault="00201E3D" w:rsidP="00201E3D">
      <w:pPr>
        <w:ind w:firstLine="708"/>
        <w:jc w:val="both"/>
        <w:rPr>
          <w:sz w:val="28"/>
          <w:szCs w:val="28"/>
        </w:rPr>
      </w:pPr>
    </w:p>
    <w:p w:rsidR="00201E3D" w:rsidRDefault="00201E3D" w:rsidP="00201E3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. Утвердить перечень м</w:t>
      </w:r>
      <w:r w:rsidR="00AC588C">
        <w:rPr>
          <w:sz w:val="28"/>
          <w:szCs w:val="28"/>
        </w:rPr>
        <w:t>униципального имущества, приним</w:t>
      </w:r>
      <w:r>
        <w:rPr>
          <w:sz w:val="28"/>
          <w:szCs w:val="28"/>
        </w:rPr>
        <w:t>аемого из собственности Ровенского муниципального района Саратовской области в собственность Кочетновского муниципального образования Ровенского муниципального района Саратовской области согласно приложению.</w:t>
      </w:r>
    </w:p>
    <w:p w:rsidR="00201E3D" w:rsidRDefault="00201E3D" w:rsidP="00201E3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Обнародовать данное решение  в соответствии с решением Совета Кочетновского МО  от   22.10.2005г. № 6 «Об установлении мест для обнародования муниципальных правовых актов Кочетновского МО».</w:t>
      </w:r>
    </w:p>
    <w:p w:rsidR="00201E3D" w:rsidRDefault="00201E3D" w:rsidP="00201E3D">
      <w:pPr>
        <w:ind w:firstLine="708"/>
        <w:jc w:val="both"/>
        <w:rPr>
          <w:sz w:val="28"/>
          <w:szCs w:val="28"/>
        </w:rPr>
      </w:pPr>
      <w:r w:rsidRPr="00750939">
        <w:rPr>
          <w:b/>
          <w:sz w:val="28"/>
          <w:szCs w:val="28"/>
        </w:rPr>
        <w:t>3</w:t>
      </w:r>
      <w:r w:rsidRPr="00750939">
        <w:rPr>
          <w:sz w:val="28"/>
          <w:szCs w:val="28"/>
        </w:rPr>
        <w:t xml:space="preserve">.Данное решение вступает в силу с 1 января 2022 года </w:t>
      </w:r>
      <w:r w:rsidR="00750939" w:rsidRPr="00750939">
        <w:rPr>
          <w:sz w:val="28"/>
          <w:szCs w:val="28"/>
        </w:rPr>
        <w:t>и применяется к правоотношениям, возникающим при составлении и исполнении соответствующих бюджетов, начиная с бюджетов на 2022 год и на плановый период 2023 и 2024 годов</w:t>
      </w:r>
      <w:r w:rsidRPr="00750939">
        <w:rPr>
          <w:sz w:val="28"/>
          <w:szCs w:val="28"/>
        </w:rPr>
        <w:t>.</w:t>
      </w:r>
    </w:p>
    <w:p w:rsidR="00201E3D" w:rsidRDefault="00201E3D" w:rsidP="00201E3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201E3D" w:rsidRDefault="00201E3D" w:rsidP="00201E3D">
      <w:pPr>
        <w:jc w:val="both"/>
        <w:rPr>
          <w:b/>
          <w:sz w:val="28"/>
          <w:szCs w:val="28"/>
        </w:rPr>
      </w:pPr>
    </w:p>
    <w:p w:rsidR="00201E3D" w:rsidRDefault="00201E3D" w:rsidP="00201E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201E3D" w:rsidRDefault="00201E3D" w:rsidP="00201E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муниципального</w:t>
      </w:r>
    </w:p>
    <w:p w:rsidR="00201E3D" w:rsidRDefault="00201E3D" w:rsidP="00201E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Саратовской области                              </w:t>
      </w:r>
      <w:r>
        <w:rPr>
          <w:b/>
          <w:sz w:val="28"/>
          <w:szCs w:val="28"/>
        </w:rPr>
        <w:tab/>
        <w:t xml:space="preserve">            В.И.Петровичев</w:t>
      </w:r>
    </w:p>
    <w:p w:rsidR="00201E3D" w:rsidRDefault="00201E3D" w:rsidP="00201E3D">
      <w:pPr>
        <w:rPr>
          <w:b/>
          <w:sz w:val="28"/>
          <w:szCs w:val="28"/>
        </w:rPr>
        <w:sectPr w:rsidR="00201E3D">
          <w:pgSz w:w="11906" w:h="16838"/>
          <w:pgMar w:top="1134" w:right="850" w:bottom="1134" w:left="1701" w:header="708" w:footer="708" w:gutter="0"/>
          <w:cols w:space="720"/>
        </w:sectPr>
      </w:pPr>
    </w:p>
    <w:p w:rsidR="00201E3D" w:rsidRPr="00C05CB8" w:rsidRDefault="00201E3D" w:rsidP="00201E3D">
      <w:pPr>
        <w:jc w:val="right"/>
        <w:rPr>
          <w:sz w:val="20"/>
          <w:szCs w:val="20"/>
        </w:rPr>
      </w:pPr>
      <w:r w:rsidRPr="00C05CB8">
        <w:rPr>
          <w:sz w:val="20"/>
          <w:szCs w:val="20"/>
        </w:rPr>
        <w:lastRenderedPageBreak/>
        <w:t>Приложение к решению Совета Кочетновского</w:t>
      </w:r>
    </w:p>
    <w:p w:rsidR="00201E3D" w:rsidRPr="00C05CB8" w:rsidRDefault="00201E3D" w:rsidP="00201E3D">
      <w:pPr>
        <w:jc w:val="right"/>
        <w:rPr>
          <w:sz w:val="20"/>
          <w:szCs w:val="20"/>
        </w:rPr>
      </w:pPr>
      <w:r w:rsidRPr="00C05CB8">
        <w:rPr>
          <w:sz w:val="20"/>
          <w:szCs w:val="20"/>
        </w:rPr>
        <w:t>муниципального образования Ровенского</w:t>
      </w:r>
    </w:p>
    <w:p w:rsidR="00201E3D" w:rsidRPr="00C05CB8" w:rsidRDefault="00201E3D" w:rsidP="00201E3D">
      <w:pPr>
        <w:jc w:val="right"/>
        <w:rPr>
          <w:sz w:val="20"/>
          <w:szCs w:val="20"/>
        </w:rPr>
      </w:pPr>
      <w:r w:rsidRPr="00C05CB8">
        <w:rPr>
          <w:sz w:val="20"/>
          <w:szCs w:val="20"/>
        </w:rPr>
        <w:t xml:space="preserve">муниципального района </w:t>
      </w:r>
      <w:proofErr w:type="gramStart"/>
      <w:r w:rsidRPr="00C05CB8">
        <w:rPr>
          <w:sz w:val="20"/>
          <w:szCs w:val="20"/>
        </w:rPr>
        <w:t>Саратовской</w:t>
      </w:r>
      <w:proofErr w:type="gramEnd"/>
    </w:p>
    <w:p w:rsidR="00201E3D" w:rsidRPr="00C05CB8" w:rsidRDefault="00201E3D" w:rsidP="00201E3D">
      <w:pPr>
        <w:jc w:val="right"/>
        <w:rPr>
          <w:sz w:val="20"/>
          <w:szCs w:val="20"/>
        </w:rPr>
      </w:pPr>
      <w:r w:rsidRPr="00C05CB8">
        <w:rPr>
          <w:sz w:val="20"/>
          <w:szCs w:val="20"/>
        </w:rPr>
        <w:t>об</w:t>
      </w:r>
      <w:r w:rsidR="0098641B" w:rsidRPr="00C05CB8">
        <w:rPr>
          <w:sz w:val="20"/>
          <w:szCs w:val="20"/>
        </w:rPr>
        <w:t>ласти второго созыва № 11 от 01.11</w:t>
      </w:r>
      <w:r w:rsidRPr="00C05CB8">
        <w:rPr>
          <w:sz w:val="20"/>
          <w:szCs w:val="20"/>
        </w:rPr>
        <w:t>.2021г.</w:t>
      </w:r>
    </w:p>
    <w:p w:rsidR="00201E3D" w:rsidRDefault="00201E3D" w:rsidP="00201E3D">
      <w:pPr>
        <w:jc w:val="right"/>
        <w:rPr>
          <w:b/>
          <w:sz w:val="28"/>
          <w:szCs w:val="28"/>
        </w:rPr>
      </w:pPr>
    </w:p>
    <w:p w:rsidR="00201E3D" w:rsidRDefault="00201E3D" w:rsidP="00201E3D">
      <w:pPr>
        <w:jc w:val="center"/>
        <w:rPr>
          <w:b/>
        </w:rPr>
      </w:pPr>
      <w:r>
        <w:rPr>
          <w:b/>
        </w:rPr>
        <w:t>Перечень м</w:t>
      </w:r>
      <w:r w:rsidR="00AC588C">
        <w:rPr>
          <w:b/>
        </w:rPr>
        <w:t>униципального имущества, приним</w:t>
      </w:r>
      <w:r>
        <w:rPr>
          <w:b/>
        </w:rPr>
        <w:t xml:space="preserve">аемого из собственности Ровенского  муниципального района Саратовской области </w:t>
      </w:r>
      <w:proofErr w:type="gramStart"/>
      <w:r>
        <w:rPr>
          <w:b/>
        </w:rPr>
        <w:t>в</w:t>
      </w:r>
      <w:proofErr w:type="gramEnd"/>
    </w:p>
    <w:p w:rsidR="00201E3D" w:rsidRDefault="00201E3D" w:rsidP="00C05CB8">
      <w:pPr>
        <w:jc w:val="center"/>
        <w:rPr>
          <w:b/>
        </w:rPr>
      </w:pPr>
      <w:r>
        <w:rPr>
          <w:b/>
        </w:rPr>
        <w:t>собственность Кочетновского  муниципального образования Ровенского муниципального района Саратовской области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2977"/>
        <w:gridCol w:w="1701"/>
        <w:gridCol w:w="2697"/>
        <w:gridCol w:w="5666"/>
      </w:tblGrid>
      <w:tr w:rsidR="00201E3D" w:rsidTr="00C05C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C05CB8" w:rsidP="00C05CB8">
            <w:pPr>
              <w:spacing w:line="276" w:lineRule="auto"/>
            </w:pPr>
            <w:r>
              <w:rPr>
                <w:sz w:val="22"/>
                <w:szCs w:val="22"/>
              </w:rPr>
              <w:t xml:space="preserve">Адрес места нахождения </w:t>
            </w:r>
            <w:r w:rsidR="00201E3D">
              <w:rPr>
                <w:sz w:val="22"/>
                <w:szCs w:val="22"/>
              </w:rPr>
              <w:t xml:space="preserve">организации, ИНН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Адрес места нахождения имущества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201E3D" w:rsidTr="00C05C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</w:pPr>
            <w:r>
              <w:rPr>
                <w:sz w:val="22"/>
                <w:szCs w:val="22"/>
              </w:rPr>
              <w:t>Дороги грунтовые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hd w:val="clear" w:color="auto" w:fill="FFFFFF"/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Саратовская область, Ровенский район, с. </w:t>
            </w:r>
            <w:proofErr w:type="spellStart"/>
            <w:r>
              <w:rPr>
                <w:color w:val="000000"/>
                <w:spacing w:val="-1"/>
              </w:rPr>
              <w:t>Кочетное</w:t>
            </w:r>
            <w:proofErr w:type="spellEnd"/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15" w:rsidRDefault="0076695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Протяженность - 6942 </w:t>
            </w:r>
            <w:r w:rsidR="006D7DEF">
              <w:rPr>
                <w:color w:val="000000"/>
                <w:spacing w:val="-1"/>
              </w:rPr>
              <w:t xml:space="preserve">м: </w:t>
            </w:r>
            <w:r w:rsidR="00201E3D">
              <w:rPr>
                <w:color w:val="000000"/>
                <w:spacing w:val="-1"/>
              </w:rPr>
              <w:t>в том числе:</w:t>
            </w:r>
            <w:r>
              <w:rPr>
                <w:color w:val="000000"/>
                <w:spacing w:val="-1"/>
              </w:rPr>
              <w:t xml:space="preserve"> </w:t>
            </w:r>
          </w:p>
          <w:p w:rsidR="00653615" w:rsidRDefault="0076695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ул. </w:t>
            </w:r>
            <w:proofErr w:type="gramStart"/>
            <w:r>
              <w:rPr>
                <w:color w:val="000000"/>
                <w:spacing w:val="-1"/>
              </w:rPr>
              <w:t>Горная</w:t>
            </w:r>
            <w:proofErr w:type="gramEnd"/>
            <w:r w:rsidR="00653615">
              <w:rPr>
                <w:color w:val="000000"/>
                <w:spacing w:val="-1"/>
              </w:rPr>
              <w:t xml:space="preserve"> – 710 м  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proofErr w:type="gramStart"/>
            <w:r>
              <w:rPr>
                <w:color w:val="000000"/>
                <w:spacing w:val="-1"/>
              </w:rPr>
              <w:t>Октябрьская</w:t>
            </w:r>
            <w:proofErr w:type="gramEnd"/>
            <w:r>
              <w:rPr>
                <w:color w:val="000000"/>
                <w:spacing w:val="-1"/>
              </w:rPr>
              <w:t xml:space="preserve"> – 704 м</w:t>
            </w:r>
            <w:r w:rsidR="00766955">
              <w:rPr>
                <w:color w:val="000000"/>
                <w:spacing w:val="-1"/>
              </w:rPr>
              <w:t xml:space="preserve"> 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Ветеранов труда – 705 м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Ю. Смирновой – 770 м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  <w:proofErr w:type="gramStart"/>
            <w:r>
              <w:rPr>
                <w:color w:val="000000"/>
                <w:spacing w:val="-1"/>
              </w:rPr>
              <w:t>Пионерская</w:t>
            </w:r>
            <w:proofErr w:type="gramEnd"/>
            <w:r>
              <w:rPr>
                <w:color w:val="000000"/>
                <w:spacing w:val="-1"/>
              </w:rPr>
              <w:t xml:space="preserve"> – 432 м</w:t>
            </w:r>
          </w:p>
          <w:p w:rsidR="00653615" w:rsidRDefault="0076695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  <w:proofErr w:type="gramStart"/>
            <w:r>
              <w:rPr>
                <w:color w:val="000000"/>
                <w:spacing w:val="-1"/>
              </w:rPr>
              <w:t>Комсомольская</w:t>
            </w:r>
            <w:proofErr w:type="gramEnd"/>
            <w:r>
              <w:rPr>
                <w:color w:val="000000"/>
                <w:spacing w:val="-1"/>
              </w:rPr>
              <w:t xml:space="preserve"> – </w:t>
            </w:r>
            <w:r w:rsidR="00201E3D">
              <w:rPr>
                <w:color w:val="000000"/>
                <w:spacing w:val="-1"/>
              </w:rPr>
              <w:t>8</w:t>
            </w:r>
            <w:r>
              <w:rPr>
                <w:color w:val="000000"/>
                <w:spacing w:val="-1"/>
              </w:rPr>
              <w:t xml:space="preserve">85 </w:t>
            </w:r>
            <w:r w:rsidR="00653615">
              <w:rPr>
                <w:color w:val="000000"/>
                <w:spacing w:val="-1"/>
              </w:rPr>
              <w:t>м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Мира – 844 м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  <w:proofErr w:type="gramStart"/>
            <w:r>
              <w:rPr>
                <w:color w:val="000000"/>
                <w:spacing w:val="-1"/>
              </w:rPr>
              <w:t>Степная</w:t>
            </w:r>
            <w:proofErr w:type="gramEnd"/>
            <w:r>
              <w:rPr>
                <w:color w:val="000000"/>
                <w:spacing w:val="-1"/>
              </w:rPr>
              <w:t xml:space="preserve"> – 390 м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ул. </w:t>
            </w:r>
            <w:proofErr w:type="gramStart"/>
            <w:r>
              <w:rPr>
                <w:color w:val="000000"/>
                <w:spacing w:val="-1"/>
              </w:rPr>
              <w:t>Огородная</w:t>
            </w:r>
            <w:proofErr w:type="gramEnd"/>
            <w:r>
              <w:rPr>
                <w:color w:val="000000"/>
                <w:spacing w:val="-1"/>
              </w:rPr>
              <w:t xml:space="preserve"> – 390 м</w:t>
            </w:r>
          </w:p>
          <w:p w:rsidR="00653615" w:rsidRDefault="0065361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ул</w:t>
            </w:r>
            <w:proofErr w:type="gramStart"/>
            <w:r>
              <w:rPr>
                <w:color w:val="000000"/>
                <w:spacing w:val="-1"/>
              </w:rPr>
              <w:t>.Н</w:t>
            </w:r>
            <w:proofErr w:type="gramEnd"/>
            <w:r>
              <w:rPr>
                <w:color w:val="000000"/>
                <w:spacing w:val="-1"/>
              </w:rPr>
              <w:t>абережная – 242 м</w:t>
            </w:r>
          </w:p>
          <w:p w:rsidR="00653615" w:rsidRDefault="00766955" w:rsidP="0065361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ул</w:t>
            </w:r>
            <w:proofErr w:type="gramStart"/>
            <w:r>
              <w:rPr>
                <w:color w:val="000000"/>
                <w:spacing w:val="-1"/>
              </w:rPr>
              <w:t>.С</w:t>
            </w:r>
            <w:proofErr w:type="gramEnd"/>
            <w:r>
              <w:rPr>
                <w:color w:val="000000"/>
                <w:spacing w:val="-1"/>
              </w:rPr>
              <w:t>оветская – 200 м</w:t>
            </w:r>
          </w:p>
          <w:p w:rsidR="00201E3D" w:rsidRDefault="00766955" w:rsidP="00653615">
            <w:pPr>
              <w:spacing w:line="276" w:lineRule="auto"/>
            </w:pPr>
            <w:r>
              <w:rPr>
                <w:color w:val="000000"/>
                <w:spacing w:val="-1"/>
              </w:rPr>
              <w:t xml:space="preserve"> ул</w:t>
            </w:r>
            <w:proofErr w:type="gramStart"/>
            <w:r>
              <w:rPr>
                <w:color w:val="000000"/>
                <w:spacing w:val="-1"/>
              </w:rPr>
              <w:t>.Н</w:t>
            </w:r>
            <w:proofErr w:type="gramEnd"/>
            <w:r>
              <w:rPr>
                <w:color w:val="000000"/>
                <w:spacing w:val="-1"/>
              </w:rPr>
              <w:t>овая -670 м</w:t>
            </w:r>
          </w:p>
        </w:tc>
      </w:tr>
      <w:tr w:rsidR="00201E3D" w:rsidTr="00C05C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pacing w:line="276" w:lineRule="auto"/>
            </w:pPr>
            <w:r>
              <w:rPr>
                <w:sz w:val="22"/>
                <w:szCs w:val="22"/>
              </w:rPr>
              <w:t>Дороги с твердым покрытием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3D" w:rsidRDefault="00201E3D">
            <w:pPr>
              <w:shd w:val="clear" w:color="auto" w:fill="FFFFFF"/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Саратовская область, Ровенский район, с. </w:t>
            </w:r>
            <w:proofErr w:type="spellStart"/>
            <w:r>
              <w:rPr>
                <w:color w:val="000000"/>
                <w:spacing w:val="-1"/>
              </w:rPr>
              <w:t>Кочетное</w:t>
            </w:r>
            <w:proofErr w:type="spellEnd"/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15" w:rsidRDefault="0076695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Протяженность – 5635 </w:t>
            </w:r>
            <w:r w:rsidR="00201E3D">
              <w:rPr>
                <w:color w:val="000000"/>
                <w:spacing w:val="-1"/>
              </w:rPr>
              <w:t xml:space="preserve">м; в </w:t>
            </w:r>
            <w:r>
              <w:rPr>
                <w:color w:val="000000"/>
                <w:spacing w:val="-1"/>
              </w:rPr>
              <w:t xml:space="preserve">том числе: </w:t>
            </w:r>
          </w:p>
          <w:p w:rsidR="00653615" w:rsidRDefault="0076695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ул. </w:t>
            </w:r>
            <w:proofErr w:type="gramStart"/>
            <w:r>
              <w:rPr>
                <w:color w:val="000000"/>
                <w:spacing w:val="-1"/>
              </w:rPr>
              <w:t>Советская</w:t>
            </w:r>
            <w:proofErr w:type="gramEnd"/>
            <w:r>
              <w:rPr>
                <w:color w:val="000000"/>
                <w:spacing w:val="-1"/>
              </w:rPr>
              <w:t xml:space="preserve"> – 917 </w:t>
            </w:r>
            <w:r w:rsidR="00653615">
              <w:rPr>
                <w:color w:val="000000"/>
                <w:spacing w:val="-1"/>
              </w:rPr>
              <w:t>м</w:t>
            </w:r>
          </w:p>
          <w:p w:rsidR="00653615" w:rsidRDefault="00201E3D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  <w:proofErr w:type="gramStart"/>
            <w:r>
              <w:rPr>
                <w:color w:val="000000"/>
                <w:spacing w:val="-1"/>
              </w:rPr>
              <w:t>Ко</w:t>
            </w:r>
            <w:r w:rsidR="00653615">
              <w:rPr>
                <w:color w:val="000000"/>
                <w:spacing w:val="-1"/>
              </w:rPr>
              <w:t>лхозная</w:t>
            </w:r>
            <w:proofErr w:type="gramEnd"/>
            <w:r w:rsidR="00653615">
              <w:rPr>
                <w:color w:val="000000"/>
                <w:spacing w:val="-1"/>
              </w:rPr>
              <w:t xml:space="preserve"> – 1145 м</w:t>
            </w:r>
          </w:p>
          <w:p w:rsidR="00653615" w:rsidRDefault="00653615">
            <w:pPr>
              <w:spacing w:line="276" w:lineRule="auto"/>
              <w:rPr>
                <w:color w:val="000000"/>
                <w:spacing w:val="-1"/>
              </w:rPr>
            </w:pPr>
            <w:proofErr w:type="gramStart"/>
            <w:r>
              <w:rPr>
                <w:color w:val="000000"/>
                <w:spacing w:val="-1"/>
              </w:rPr>
              <w:t>Новая</w:t>
            </w:r>
            <w:proofErr w:type="gramEnd"/>
            <w:r>
              <w:rPr>
                <w:color w:val="000000"/>
                <w:spacing w:val="-1"/>
              </w:rPr>
              <w:t xml:space="preserve"> – 1100 м</w:t>
            </w:r>
          </w:p>
          <w:p w:rsidR="00653615" w:rsidRDefault="00766955">
            <w:pPr>
              <w:spacing w:line="276" w:lineRule="auto"/>
              <w:rPr>
                <w:color w:val="000000"/>
                <w:spacing w:val="-1"/>
              </w:rPr>
            </w:pPr>
            <w:proofErr w:type="gramStart"/>
            <w:r>
              <w:rPr>
                <w:color w:val="000000"/>
                <w:spacing w:val="-1"/>
              </w:rPr>
              <w:t>Молодежная</w:t>
            </w:r>
            <w:proofErr w:type="gramEnd"/>
            <w:r>
              <w:rPr>
                <w:color w:val="000000"/>
                <w:spacing w:val="-1"/>
              </w:rPr>
              <w:t xml:space="preserve"> – 385 </w:t>
            </w:r>
            <w:r w:rsidR="00653615">
              <w:rPr>
                <w:color w:val="000000"/>
                <w:spacing w:val="-1"/>
              </w:rPr>
              <w:t>м</w:t>
            </w:r>
            <w:r w:rsidR="00201E3D">
              <w:rPr>
                <w:color w:val="000000"/>
                <w:spacing w:val="-1"/>
              </w:rPr>
              <w:t xml:space="preserve"> </w:t>
            </w:r>
          </w:p>
          <w:p w:rsidR="00653615" w:rsidRDefault="00653615">
            <w:pPr>
              <w:spacing w:line="276" w:lineRule="auto"/>
              <w:rPr>
                <w:color w:val="000000"/>
                <w:spacing w:val="-1"/>
              </w:rPr>
            </w:pPr>
            <w:proofErr w:type="gramStart"/>
            <w:r>
              <w:rPr>
                <w:color w:val="000000"/>
                <w:spacing w:val="-1"/>
              </w:rPr>
              <w:t>Волжская</w:t>
            </w:r>
            <w:proofErr w:type="gramEnd"/>
            <w:r>
              <w:rPr>
                <w:color w:val="000000"/>
                <w:spacing w:val="-1"/>
              </w:rPr>
              <w:t xml:space="preserve"> – 877 м</w:t>
            </w:r>
          </w:p>
          <w:p w:rsidR="00653615" w:rsidRDefault="00653615">
            <w:pPr>
              <w:spacing w:line="276" w:lineRule="auto"/>
              <w:rPr>
                <w:color w:val="000000"/>
                <w:spacing w:val="-1"/>
              </w:rPr>
            </w:pPr>
            <w:proofErr w:type="gramStart"/>
            <w:r>
              <w:rPr>
                <w:color w:val="000000"/>
                <w:spacing w:val="-1"/>
              </w:rPr>
              <w:t>Зеленая</w:t>
            </w:r>
            <w:proofErr w:type="gramEnd"/>
            <w:r>
              <w:rPr>
                <w:color w:val="000000"/>
                <w:spacing w:val="-1"/>
              </w:rPr>
              <w:t xml:space="preserve"> – 861 м</w:t>
            </w:r>
            <w:r w:rsidR="00766955">
              <w:rPr>
                <w:color w:val="000000"/>
                <w:spacing w:val="-1"/>
              </w:rPr>
              <w:t xml:space="preserve"> </w:t>
            </w:r>
          </w:p>
          <w:p w:rsidR="00201E3D" w:rsidRPr="00653615" w:rsidRDefault="00766955">
            <w:pPr>
              <w:spacing w:line="276" w:lineRule="auto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Набережная – 350 </w:t>
            </w:r>
            <w:r w:rsidR="00201E3D">
              <w:rPr>
                <w:color w:val="000000"/>
                <w:spacing w:val="-1"/>
              </w:rPr>
              <w:t>м</w:t>
            </w:r>
          </w:p>
        </w:tc>
      </w:tr>
    </w:tbl>
    <w:p w:rsidR="00201E3D" w:rsidRDefault="00201E3D" w:rsidP="00C05CB8">
      <w:bookmarkStart w:id="0" w:name="_GoBack"/>
      <w:bookmarkEnd w:id="0"/>
    </w:p>
    <w:sectPr w:rsidR="00201E3D" w:rsidSect="00201E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1E3D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0F1134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D466F"/>
    <w:rsid w:val="001E6AAA"/>
    <w:rsid w:val="001F0117"/>
    <w:rsid w:val="00201182"/>
    <w:rsid w:val="00201E3D"/>
    <w:rsid w:val="00205E7F"/>
    <w:rsid w:val="00217029"/>
    <w:rsid w:val="0023389C"/>
    <w:rsid w:val="0023408A"/>
    <w:rsid w:val="00243108"/>
    <w:rsid w:val="00243F75"/>
    <w:rsid w:val="00246FDC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2AE9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33F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7337D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53615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D7DEF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0939"/>
    <w:rsid w:val="00753BD0"/>
    <w:rsid w:val="0075759A"/>
    <w:rsid w:val="007627D2"/>
    <w:rsid w:val="00764499"/>
    <w:rsid w:val="00766955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0FED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41B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588C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1E44"/>
    <w:rsid w:val="00B33711"/>
    <w:rsid w:val="00B34062"/>
    <w:rsid w:val="00B373A9"/>
    <w:rsid w:val="00B46D37"/>
    <w:rsid w:val="00B55807"/>
    <w:rsid w:val="00B65160"/>
    <w:rsid w:val="00B67DF3"/>
    <w:rsid w:val="00B7057C"/>
    <w:rsid w:val="00B727BF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05CB8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15C5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201E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1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201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unhideWhenUsed/>
    <w:rsid w:val="00201E3D"/>
  </w:style>
  <w:style w:type="paragraph" w:styleId="a6">
    <w:name w:val="Balloon Text"/>
    <w:basedOn w:val="a"/>
    <w:link w:val="a7"/>
    <w:uiPriority w:val="99"/>
    <w:semiHidden/>
    <w:unhideWhenUsed/>
    <w:rsid w:val="00201E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E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4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2022-05-16T07:21:00Z</cp:lastPrinted>
  <dcterms:created xsi:type="dcterms:W3CDTF">2021-10-27T07:10:00Z</dcterms:created>
  <dcterms:modified xsi:type="dcterms:W3CDTF">2022-05-16T07:21:00Z</dcterms:modified>
</cp:coreProperties>
</file>